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79BD2" w14:textId="7973A540" w:rsidR="001120AA" w:rsidRPr="00D66DB7" w:rsidRDefault="001120AA" w:rsidP="002B063B">
      <w:pPr>
        <w:pStyle w:val="Heading1"/>
      </w:pPr>
      <w:r w:rsidRPr="00D66DB7">
        <w:t xml:space="preserve">CCCS Contact </w:t>
      </w:r>
      <w:r w:rsidR="00B77DB9">
        <w:t xml:space="preserve">Hour to Credit Hour </w:t>
      </w:r>
      <w:r w:rsidRPr="00D66DB7">
        <w:t>Ratio Guidelines</w:t>
      </w:r>
    </w:p>
    <w:p w14:paraId="24E9745A" w14:textId="77777777" w:rsidR="00AD0B20" w:rsidRPr="00D66DB7" w:rsidRDefault="00AD0B20" w:rsidP="009A21FF">
      <w:pPr>
        <w:rPr>
          <w:rFonts w:ascii="Calibri" w:hAnsi="Calibri" w:cs="Calibri"/>
          <w:sz w:val="22"/>
          <w:szCs w:val="22"/>
        </w:rPr>
      </w:pPr>
    </w:p>
    <w:p w14:paraId="462D86FA" w14:textId="6D6AA03D" w:rsidR="0003595C" w:rsidRPr="00D66DB7" w:rsidRDefault="009A21FF" w:rsidP="009A21FF">
      <w:pPr>
        <w:rPr>
          <w:rFonts w:ascii="Calibri" w:hAnsi="Calibri" w:cs="Calibri"/>
          <w:sz w:val="22"/>
          <w:szCs w:val="22"/>
        </w:rPr>
      </w:pPr>
      <w:r w:rsidRPr="00D66DB7">
        <w:rPr>
          <w:rFonts w:ascii="Calibri" w:hAnsi="Calibri" w:cs="Calibri"/>
          <w:sz w:val="22"/>
          <w:szCs w:val="22"/>
        </w:rPr>
        <w:t>Total Classroom Hours</w:t>
      </w:r>
      <w:r w:rsidR="0003595C" w:rsidRPr="00D66DB7">
        <w:rPr>
          <w:rFonts w:ascii="Calibri" w:hAnsi="Calibri" w:cs="Calibri"/>
          <w:sz w:val="22"/>
          <w:szCs w:val="22"/>
        </w:rPr>
        <w:t>:</w:t>
      </w:r>
      <w:r w:rsidRPr="00D66DB7">
        <w:rPr>
          <w:rFonts w:ascii="Calibri" w:hAnsi="Calibri" w:cs="Calibri"/>
          <w:sz w:val="22"/>
          <w:szCs w:val="22"/>
        </w:rPr>
        <w:t xml:space="preserve"> For the total number, enter the contact hours </w:t>
      </w:r>
      <w:r w:rsidR="0003595C" w:rsidRPr="00D66DB7">
        <w:rPr>
          <w:rFonts w:ascii="Calibri" w:hAnsi="Calibri" w:cs="Calibri"/>
          <w:sz w:val="22"/>
          <w:szCs w:val="22"/>
        </w:rPr>
        <w:t>multiplied by (x)</w:t>
      </w:r>
      <w:r w:rsidRPr="00D66DB7">
        <w:rPr>
          <w:rFonts w:ascii="Calibri" w:hAnsi="Calibri" w:cs="Calibri"/>
          <w:sz w:val="22"/>
          <w:szCs w:val="22"/>
        </w:rPr>
        <w:t xml:space="preserve"> the credit hours. </w:t>
      </w:r>
    </w:p>
    <w:p w14:paraId="769061A5" w14:textId="620F7FF7" w:rsidR="0003595C" w:rsidRPr="00D66DB7" w:rsidRDefault="009A21FF" w:rsidP="009A21F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6DB7">
        <w:rPr>
          <w:rFonts w:ascii="Calibri" w:hAnsi="Calibri" w:cs="Calibri"/>
          <w:sz w:val="22"/>
          <w:szCs w:val="22"/>
        </w:rPr>
        <w:t>3</w:t>
      </w:r>
      <w:r w:rsidR="0003595C" w:rsidRPr="00D66DB7">
        <w:rPr>
          <w:rFonts w:ascii="Calibri" w:hAnsi="Calibri" w:cs="Calibri"/>
          <w:sz w:val="22"/>
          <w:szCs w:val="22"/>
        </w:rPr>
        <w:t xml:space="preserve"> </w:t>
      </w:r>
      <w:r w:rsidRPr="00D66DB7">
        <w:rPr>
          <w:rFonts w:ascii="Calibri" w:hAnsi="Calibri" w:cs="Calibri"/>
          <w:sz w:val="22"/>
          <w:szCs w:val="22"/>
        </w:rPr>
        <w:t xml:space="preserve">credit hours </w:t>
      </w:r>
      <w:r w:rsidR="0003595C" w:rsidRPr="00D66DB7">
        <w:rPr>
          <w:rFonts w:ascii="Calibri" w:hAnsi="Calibri" w:cs="Calibri"/>
          <w:sz w:val="22"/>
          <w:szCs w:val="22"/>
        </w:rPr>
        <w:t>x</w:t>
      </w:r>
      <w:r w:rsidRPr="00D66DB7">
        <w:rPr>
          <w:rFonts w:ascii="Calibri" w:hAnsi="Calibri" w:cs="Calibri"/>
          <w:sz w:val="22"/>
          <w:szCs w:val="22"/>
        </w:rPr>
        <w:t xml:space="preserve"> 15 LEC = 45 </w:t>
      </w:r>
      <w:r w:rsidR="009E77C5" w:rsidRPr="00D66DB7">
        <w:rPr>
          <w:rFonts w:ascii="Calibri" w:hAnsi="Calibri" w:cs="Calibri"/>
          <w:sz w:val="22"/>
          <w:szCs w:val="22"/>
        </w:rPr>
        <w:t>total classroom hours</w:t>
      </w:r>
    </w:p>
    <w:p w14:paraId="6C2DE99F" w14:textId="5529FF09" w:rsidR="0003595C" w:rsidRPr="00D66DB7" w:rsidRDefault="009A21FF" w:rsidP="009A21F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6DB7">
        <w:rPr>
          <w:rFonts w:ascii="Calibri" w:hAnsi="Calibri" w:cs="Calibri"/>
          <w:sz w:val="22"/>
          <w:szCs w:val="22"/>
        </w:rPr>
        <w:t xml:space="preserve">3 credit hours </w:t>
      </w:r>
      <w:r w:rsidR="0003595C" w:rsidRPr="00D66DB7">
        <w:rPr>
          <w:rFonts w:ascii="Calibri" w:hAnsi="Calibri" w:cs="Calibri"/>
          <w:sz w:val="22"/>
          <w:szCs w:val="22"/>
        </w:rPr>
        <w:t>x</w:t>
      </w:r>
      <w:r w:rsidRPr="00D66DB7">
        <w:rPr>
          <w:rFonts w:ascii="Calibri" w:hAnsi="Calibri" w:cs="Calibri"/>
          <w:sz w:val="22"/>
          <w:szCs w:val="22"/>
        </w:rPr>
        <w:t xml:space="preserve"> 22.5 LLB = 67.5 </w:t>
      </w:r>
      <w:r w:rsidR="009E77C5" w:rsidRPr="00D66DB7">
        <w:rPr>
          <w:rFonts w:ascii="Calibri" w:hAnsi="Calibri" w:cs="Calibri"/>
          <w:sz w:val="22"/>
          <w:szCs w:val="22"/>
        </w:rPr>
        <w:t>total classroom hours</w:t>
      </w:r>
    </w:p>
    <w:p w14:paraId="5B352C7D" w14:textId="64E63457" w:rsidR="0003595C" w:rsidRPr="00D66DB7" w:rsidRDefault="009A21FF" w:rsidP="009A21F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66DB7">
        <w:rPr>
          <w:rFonts w:ascii="Calibri" w:hAnsi="Calibri" w:cs="Calibri"/>
          <w:sz w:val="22"/>
          <w:szCs w:val="22"/>
        </w:rPr>
        <w:t xml:space="preserve">3 credit hours </w:t>
      </w:r>
      <w:r w:rsidR="0003595C" w:rsidRPr="00D66DB7">
        <w:rPr>
          <w:rFonts w:ascii="Calibri" w:hAnsi="Calibri" w:cs="Calibri"/>
          <w:sz w:val="22"/>
          <w:szCs w:val="22"/>
        </w:rPr>
        <w:t>x</w:t>
      </w:r>
      <w:r w:rsidRPr="00D66DB7">
        <w:rPr>
          <w:rFonts w:ascii="Calibri" w:hAnsi="Calibri" w:cs="Calibri"/>
          <w:sz w:val="22"/>
          <w:szCs w:val="22"/>
        </w:rPr>
        <w:t xml:space="preserve"> 30 LAB = 90</w:t>
      </w:r>
      <w:r w:rsidR="009E77C5" w:rsidRPr="00D66DB7">
        <w:rPr>
          <w:rFonts w:ascii="Calibri" w:hAnsi="Calibri" w:cs="Calibri"/>
          <w:sz w:val="22"/>
          <w:szCs w:val="22"/>
        </w:rPr>
        <w:t xml:space="preserve"> total classroom hours</w:t>
      </w:r>
    </w:p>
    <w:p w14:paraId="4600BF13" w14:textId="77777777" w:rsidR="009E77C5" w:rsidRPr="00D66DB7" w:rsidRDefault="009E77C5" w:rsidP="009E77C5">
      <w:pPr>
        <w:pStyle w:val="ListParagraph"/>
        <w:rPr>
          <w:rFonts w:ascii="Calibri" w:hAnsi="Calibri" w:cs="Calibri"/>
          <w:sz w:val="22"/>
          <w:szCs w:val="22"/>
        </w:rPr>
      </w:pPr>
    </w:p>
    <w:p w14:paraId="5317D43F" w14:textId="7A4C4663" w:rsidR="009A21FF" w:rsidRPr="00D66DB7" w:rsidRDefault="009A21FF" w:rsidP="0003595C">
      <w:pPr>
        <w:rPr>
          <w:rFonts w:ascii="Calibri" w:hAnsi="Calibri" w:cs="Calibri"/>
          <w:sz w:val="22"/>
          <w:szCs w:val="22"/>
        </w:rPr>
      </w:pPr>
      <w:r w:rsidRPr="00D66DB7">
        <w:rPr>
          <w:rFonts w:ascii="Calibri" w:hAnsi="Calibri" w:cs="Calibri"/>
          <w:sz w:val="22"/>
          <w:szCs w:val="22"/>
        </w:rPr>
        <w:t xml:space="preserve">The breakdown must </w:t>
      </w:r>
      <w:proofErr w:type="gramStart"/>
      <w:r w:rsidRPr="00D66DB7">
        <w:rPr>
          <w:rFonts w:ascii="Calibri" w:hAnsi="Calibri" w:cs="Calibri"/>
          <w:sz w:val="22"/>
          <w:szCs w:val="22"/>
        </w:rPr>
        <w:t>be included</w:t>
      </w:r>
      <w:proofErr w:type="gramEnd"/>
      <w:r w:rsidRPr="00D66DB7">
        <w:rPr>
          <w:rFonts w:ascii="Calibri" w:hAnsi="Calibri" w:cs="Calibri"/>
          <w:sz w:val="22"/>
          <w:szCs w:val="22"/>
        </w:rPr>
        <w:t xml:space="preserve"> in the course template submission.</w:t>
      </w:r>
    </w:p>
    <w:p w14:paraId="7986BBA2" w14:textId="77777777" w:rsidR="007646C8" w:rsidRPr="00D66DB7" w:rsidRDefault="007646C8" w:rsidP="009A21FF">
      <w:pPr>
        <w:rPr>
          <w:rFonts w:ascii="Calibri" w:hAnsi="Calibri" w:cs="Calibri"/>
          <w:sz w:val="22"/>
          <w:szCs w:val="22"/>
        </w:rPr>
      </w:pPr>
    </w:p>
    <w:p w14:paraId="2276B5D1" w14:textId="7665F815" w:rsidR="009A21FF" w:rsidRPr="002B063B" w:rsidRDefault="009A21FF" w:rsidP="002B063B">
      <w:pPr>
        <w:pStyle w:val="Heading2"/>
      </w:pPr>
      <w:r w:rsidRPr="002B063B">
        <w:t xml:space="preserve">Common </w:t>
      </w:r>
      <w:r w:rsidR="002B063B" w:rsidRPr="002B063B">
        <w:t>S</w:t>
      </w:r>
      <w:r w:rsidRPr="002B063B">
        <w:t xml:space="preserve">cheduling </w:t>
      </w:r>
      <w:r w:rsidR="002B063B" w:rsidRPr="002B063B">
        <w:t>R</w:t>
      </w:r>
      <w:r w:rsidRPr="002B063B">
        <w:t>atios</w:t>
      </w:r>
    </w:p>
    <w:p w14:paraId="25123F41" w14:textId="77777777" w:rsidR="0023308E" w:rsidRPr="00D66DB7" w:rsidRDefault="0023308E">
      <w:pPr>
        <w:rPr>
          <w:rFonts w:ascii="Calibri" w:hAnsi="Calibri" w:cs="Calibri"/>
          <w:sz w:val="22"/>
          <w:szCs w:val="22"/>
        </w:rPr>
      </w:pPr>
    </w:p>
    <w:tbl>
      <w:tblPr>
        <w:tblW w:w="958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420" w:firstRow="1" w:lastRow="0" w:firstColumn="0" w:lastColumn="0" w:noHBand="0" w:noVBand="1"/>
        <w:tblCaption w:val="Common Scheduling Ratios"/>
        <w:tblDescription w:val="Calculate contact hour for 1 credit hour by course type. Includes course type, banner code, contact hour for 1 credit hour, and contact hour to credit hour ratio. "/>
      </w:tblPr>
      <w:tblGrid>
        <w:gridCol w:w="3168"/>
        <w:gridCol w:w="7"/>
        <w:gridCol w:w="2145"/>
        <w:gridCol w:w="8"/>
        <w:gridCol w:w="2070"/>
        <w:gridCol w:w="24"/>
        <w:gridCol w:w="2136"/>
        <w:gridCol w:w="31"/>
      </w:tblGrid>
      <w:tr w:rsidR="001120AA" w:rsidRPr="00D66DB7" w14:paraId="555E6B8B" w14:textId="77777777" w:rsidTr="001069BE">
        <w:trPr>
          <w:trHeight w:val="281"/>
        </w:trPr>
        <w:tc>
          <w:tcPr>
            <w:tcW w:w="317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A665E6C" w14:textId="77777777" w:rsidR="001120AA" w:rsidRPr="001069BE" w:rsidRDefault="001120AA" w:rsidP="002551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069BE">
              <w:rPr>
                <w:b/>
                <w:bCs/>
                <w:sz w:val="22"/>
                <w:szCs w:val="22"/>
              </w:rPr>
              <w:t xml:space="preserve">Course Type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44133B9" w14:textId="77777777" w:rsidR="001120AA" w:rsidRPr="001069BE" w:rsidRDefault="001120AA" w:rsidP="002551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069BE">
              <w:rPr>
                <w:b/>
                <w:bCs/>
                <w:sz w:val="22"/>
                <w:szCs w:val="22"/>
              </w:rPr>
              <w:t xml:space="preserve">Banner Code </w:t>
            </w:r>
          </w:p>
        </w:tc>
        <w:tc>
          <w:tcPr>
            <w:tcW w:w="2102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469F58E" w14:textId="42D97586" w:rsidR="001120AA" w:rsidRPr="001069BE" w:rsidRDefault="00B42926" w:rsidP="002551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069BE">
              <w:rPr>
                <w:b/>
                <w:bCs/>
                <w:sz w:val="22"/>
                <w:szCs w:val="22"/>
              </w:rPr>
              <w:t>Contact Hours for one Credit Hour</w:t>
            </w:r>
            <w:r w:rsidR="001120AA" w:rsidRPr="001069B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FFE2F02" w14:textId="7A73A0FB" w:rsidR="001120AA" w:rsidRPr="001069BE" w:rsidRDefault="001120AA" w:rsidP="002551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069BE">
              <w:rPr>
                <w:b/>
                <w:bCs/>
                <w:sz w:val="22"/>
                <w:szCs w:val="22"/>
              </w:rPr>
              <w:t xml:space="preserve">Contact </w:t>
            </w:r>
            <w:r w:rsidR="00B42926" w:rsidRPr="001069BE">
              <w:rPr>
                <w:b/>
                <w:bCs/>
                <w:sz w:val="22"/>
                <w:szCs w:val="22"/>
              </w:rPr>
              <w:t xml:space="preserve">Hour to Credit Hour </w:t>
            </w:r>
            <w:r w:rsidRPr="001069BE">
              <w:rPr>
                <w:b/>
                <w:bCs/>
                <w:sz w:val="22"/>
                <w:szCs w:val="22"/>
              </w:rPr>
              <w:t xml:space="preserve">Ratio </w:t>
            </w:r>
          </w:p>
        </w:tc>
      </w:tr>
      <w:tr w:rsidR="001120AA" w:rsidRPr="00D66DB7" w14:paraId="2BDC0ED7" w14:textId="77777777" w:rsidTr="001069BE">
        <w:trPr>
          <w:trHeight w:val="273"/>
        </w:trPr>
        <w:tc>
          <w:tcPr>
            <w:tcW w:w="317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2508B17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Continuing Ed/Open Learning Online Continuing Education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6F4B1CC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CED/OCE </w:t>
            </w:r>
          </w:p>
        </w:tc>
        <w:tc>
          <w:tcPr>
            <w:tcW w:w="2102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4559AAD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63134FC8">
              <w:rPr>
                <w:sz w:val="22"/>
                <w:szCs w:val="22"/>
              </w:rPr>
              <w:t xml:space="preserve">15 hours = 1 </w:t>
            </w:r>
            <w:bookmarkStart w:id="0" w:name="_Int_vjwNCbFs"/>
            <w:r w:rsidRPr="63134FC8">
              <w:rPr>
                <w:sz w:val="22"/>
                <w:szCs w:val="22"/>
              </w:rPr>
              <w:t>credit</w:t>
            </w:r>
            <w:bookmarkEnd w:id="0"/>
            <w:r w:rsidRPr="63134F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31BC833" w14:textId="40F3AFAD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(1:1) </w:t>
            </w:r>
          </w:p>
        </w:tc>
      </w:tr>
      <w:tr w:rsidR="001120AA" w:rsidRPr="00D66DB7" w14:paraId="48CE8869" w14:textId="77777777" w:rsidTr="001069BE">
        <w:trPr>
          <w:trHeight w:val="273"/>
        </w:trPr>
        <w:tc>
          <w:tcPr>
            <w:tcW w:w="317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4321E6E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Clinical/Open Learning Clinical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1C63104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CLI/OCL </w:t>
            </w:r>
          </w:p>
        </w:tc>
        <w:tc>
          <w:tcPr>
            <w:tcW w:w="2102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B530BC5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30 hours = 1 credit 45 hours = 1 credit </w:t>
            </w:r>
          </w:p>
        </w:tc>
        <w:tc>
          <w:tcPr>
            <w:tcW w:w="216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9ABA699" w14:textId="77777777" w:rsidR="00B42926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(2:1) </w:t>
            </w:r>
          </w:p>
          <w:p w14:paraId="2BF74994" w14:textId="1B6F8AD0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(3:1) </w:t>
            </w:r>
          </w:p>
        </w:tc>
      </w:tr>
      <w:tr w:rsidR="001120AA" w:rsidRPr="00D66DB7" w14:paraId="09D151BE" w14:textId="77777777" w:rsidTr="001069BE">
        <w:trPr>
          <w:trHeight w:val="138"/>
        </w:trPr>
        <w:tc>
          <w:tcPr>
            <w:tcW w:w="317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653EF39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Co-op Education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D0D37B2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COP </w:t>
            </w:r>
          </w:p>
        </w:tc>
        <w:tc>
          <w:tcPr>
            <w:tcW w:w="2102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F1E8747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63134FC8">
              <w:rPr>
                <w:sz w:val="22"/>
                <w:szCs w:val="22"/>
              </w:rPr>
              <w:t xml:space="preserve">15 hours = 1 </w:t>
            </w:r>
            <w:bookmarkStart w:id="1" w:name="_Int_qy9g7LCr"/>
            <w:r w:rsidRPr="63134FC8">
              <w:rPr>
                <w:sz w:val="22"/>
                <w:szCs w:val="22"/>
              </w:rPr>
              <w:t>credit</w:t>
            </w:r>
            <w:bookmarkEnd w:id="1"/>
            <w:r w:rsidRPr="63134F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1385994" w14:textId="33F66B04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(1:1) </w:t>
            </w:r>
          </w:p>
        </w:tc>
      </w:tr>
      <w:tr w:rsidR="001120AA" w:rsidRPr="00D66DB7" w14:paraId="7E9E9F10" w14:textId="77777777" w:rsidTr="001069BE">
        <w:trPr>
          <w:trHeight w:val="138"/>
        </w:trPr>
        <w:tc>
          <w:tcPr>
            <w:tcW w:w="317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E39AABC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Field Instruction/Study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557B76D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FLD </w:t>
            </w:r>
          </w:p>
        </w:tc>
        <w:tc>
          <w:tcPr>
            <w:tcW w:w="2102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124B53A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37.5 hours = 1 credit </w:t>
            </w:r>
          </w:p>
        </w:tc>
        <w:tc>
          <w:tcPr>
            <w:tcW w:w="216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84949BD" w14:textId="0F745152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(2.5:1) </w:t>
            </w:r>
          </w:p>
        </w:tc>
      </w:tr>
      <w:tr w:rsidR="001120AA" w:rsidRPr="00D66DB7" w14:paraId="335BFD99" w14:textId="77777777" w:rsidTr="001069BE">
        <w:trPr>
          <w:trHeight w:val="676"/>
        </w:trPr>
        <w:tc>
          <w:tcPr>
            <w:tcW w:w="317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6492CFD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Internship/Open Learning Internship/On the Job Training/Open Learning Online </w:t>
            </w:r>
            <w:proofErr w:type="gramStart"/>
            <w:r w:rsidRPr="00D66DB7">
              <w:rPr>
                <w:sz w:val="22"/>
                <w:szCs w:val="22"/>
              </w:rPr>
              <w:t>On</w:t>
            </w:r>
            <w:proofErr w:type="gramEnd"/>
            <w:r w:rsidRPr="00D66DB7">
              <w:rPr>
                <w:sz w:val="22"/>
                <w:szCs w:val="22"/>
              </w:rPr>
              <w:t xml:space="preserve"> the Job Training/Lecture &amp; Internship Combo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04FA945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INT/OIN/OJT/OOJ/LEI </w:t>
            </w:r>
          </w:p>
        </w:tc>
        <w:tc>
          <w:tcPr>
            <w:tcW w:w="2102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B1DA138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45 hours = 1 credit </w:t>
            </w:r>
          </w:p>
        </w:tc>
        <w:tc>
          <w:tcPr>
            <w:tcW w:w="216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ABEC36C" w14:textId="7C607A99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(3:1) </w:t>
            </w:r>
          </w:p>
        </w:tc>
      </w:tr>
      <w:tr w:rsidR="001120AA" w:rsidRPr="00D66DB7" w14:paraId="5D8BBD9F" w14:textId="77777777" w:rsidTr="001069BE">
        <w:trPr>
          <w:trHeight w:val="407"/>
        </w:trPr>
        <w:tc>
          <w:tcPr>
            <w:tcW w:w="317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B1C979E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Lab/Lab2/Open Learning Online Lab/Open Learning Online Lab 2/Open Learning Online Lab 3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2F17BB7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LAB/LB2/OLA/OB2 </w:t>
            </w:r>
          </w:p>
        </w:tc>
        <w:tc>
          <w:tcPr>
            <w:tcW w:w="2102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523E3F0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30 hours = 1 credit </w:t>
            </w:r>
          </w:p>
        </w:tc>
        <w:tc>
          <w:tcPr>
            <w:tcW w:w="216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CEC3A78" w14:textId="1C4C282F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(2:1) </w:t>
            </w:r>
          </w:p>
        </w:tc>
      </w:tr>
      <w:tr w:rsidR="001120AA" w:rsidRPr="00D66DB7" w14:paraId="58AF92F0" w14:textId="77777777" w:rsidTr="001069BE">
        <w:trPr>
          <w:gridAfter w:val="1"/>
          <w:wAfter w:w="31" w:type="dxa"/>
          <w:trHeight w:val="273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3F6FBE5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Open Learning Online Lab/Open Learning Online Lab 3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52A7F6C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OLA/OL3/LL3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A67160C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45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FC58C98" w14:textId="30AE5C6E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(3:1) </w:t>
            </w:r>
          </w:p>
        </w:tc>
      </w:tr>
      <w:tr w:rsidR="001120AA" w:rsidRPr="00D66DB7" w14:paraId="4220E7F1" w14:textId="77777777" w:rsidTr="001069BE">
        <w:trPr>
          <w:gridAfter w:val="1"/>
          <w:wAfter w:w="31" w:type="dxa"/>
          <w:trHeight w:val="138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2A4D46E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Lab -CTE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8767898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LLB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3FD49FE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22.5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70C68E5" w14:textId="2C1CBB22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(1.5:1) </w:t>
            </w:r>
          </w:p>
        </w:tc>
      </w:tr>
      <w:tr w:rsidR="001120AA" w:rsidRPr="00D66DB7" w14:paraId="24A82542" w14:textId="77777777" w:rsidTr="001069BE">
        <w:trPr>
          <w:gridAfter w:val="1"/>
          <w:wAfter w:w="31" w:type="dxa"/>
          <w:trHeight w:val="273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36EDEB9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Lecture/Open Learning Online Lecture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F630E56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LEC/OLE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629DCC0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15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F066D9E" w14:textId="6543D2A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(1:1) </w:t>
            </w:r>
          </w:p>
        </w:tc>
      </w:tr>
      <w:tr w:rsidR="001120AA" w:rsidRPr="00D66DB7" w14:paraId="1DE81C36" w14:textId="77777777" w:rsidTr="001069BE">
        <w:trPr>
          <w:gridAfter w:val="1"/>
          <w:wAfter w:w="31" w:type="dxa"/>
          <w:trHeight w:val="273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1AA2D2A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Lab -Academic/Open Learning Online Lecture-Lab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8939C71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LEL/OLL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1E58261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1.5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CC78939" w14:textId="44138A9E" w:rsidR="001120AA" w:rsidRPr="00D66DB7" w:rsidRDefault="00FA17F5" w:rsidP="002551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</w:t>
            </w:r>
            <w:r w:rsidR="00A876EE">
              <w:rPr>
                <w:sz w:val="22"/>
                <w:szCs w:val="22"/>
              </w:rPr>
              <w:t>.1:1)</w:t>
            </w:r>
            <w:r w:rsidR="001120AA" w:rsidRPr="00D66DB7">
              <w:rPr>
                <w:sz w:val="22"/>
                <w:szCs w:val="22"/>
              </w:rPr>
              <w:t xml:space="preserve"> </w:t>
            </w:r>
          </w:p>
        </w:tc>
      </w:tr>
      <w:tr w:rsidR="001120AA" w:rsidRPr="00D66DB7" w14:paraId="6C212028" w14:textId="77777777" w:rsidTr="001069BE">
        <w:trPr>
          <w:gridAfter w:val="1"/>
          <w:wAfter w:w="31" w:type="dxa"/>
          <w:trHeight w:val="407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C8F088C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Physical Educ./Recreation/Open Learning Online Physical Education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647E742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PED/OPE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F7FA751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30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F42AE2E" w14:textId="75F53F8F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(2:1) </w:t>
            </w:r>
          </w:p>
        </w:tc>
      </w:tr>
      <w:tr w:rsidR="001120AA" w:rsidRPr="00D66DB7" w14:paraId="52B52AA9" w14:textId="77777777" w:rsidTr="001069BE">
        <w:trPr>
          <w:gridAfter w:val="1"/>
          <w:wAfter w:w="31" w:type="dxa"/>
          <w:trHeight w:val="407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DDB8BB4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Practicum/Open Learning Practicum/Open Learning Lecture &amp; Practicum Combo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A8B44E4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PRA/OPR/OPL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BDECA20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30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CFD0BA9" w14:textId="5C944A8E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(2:1) </w:t>
            </w:r>
          </w:p>
        </w:tc>
      </w:tr>
      <w:tr w:rsidR="001120AA" w:rsidRPr="00D66DB7" w14:paraId="57F67B84" w14:textId="77777777" w:rsidTr="001069BE">
        <w:trPr>
          <w:gridAfter w:val="1"/>
          <w:wAfter w:w="31" w:type="dxa"/>
          <w:trHeight w:val="406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B326E30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Private Music Instruction/Studio Music/Open Learning Private Instruction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8B9E448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PRI/SMU/OPI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E776483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3.75 hours = 1 credit 7.5 hours = 1 credit 30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AA37DBB" w14:textId="77777777" w:rsidR="00B42926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(0.25:1) </w:t>
            </w:r>
          </w:p>
          <w:p w14:paraId="53F28CEC" w14:textId="77777777" w:rsidR="00B42926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(0.5:1) </w:t>
            </w:r>
          </w:p>
          <w:p w14:paraId="4557E4EF" w14:textId="1B151500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(2:1) </w:t>
            </w:r>
          </w:p>
        </w:tc>
      </w:tr>
      <w:tr w:rsidR="001120AA" w:rsidRPr="00D66DB7" w14:paraId="32591665" w14:textId="77777777" w:rsidTr="001069BE">
        <w:trPr>
          <w:gridAfter w:val="1"/>
          <w:wAfter w:w="31" w:type="dxa"/>
          <w:trHeight w:val="140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5ED56DD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lastRenderedPageBreak/>
              <w:t xml:space="preserve">Seminar/Open Learning Seminar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D2A22F2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SEM/OSE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748B5C67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15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164C7FE" w14:textId="12D35D9F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(1:1) </w:t>
            </w:r>
          </w:p>
        </w:tc>
      </w:tr>
      <w:tr w:rsidR="001120AA" w:rsidRPr="00D66DB7" w14:paraId="7FE24535" w14:textId="77777777" w:rsidTr="001069BE">
        <w:trPr>
          <w:gridAfter w:val="1"/>
          <w:wAfter w:w="31" w:type="dxa"/>
          <w:trHeight w:val="406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EBCE03C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Studio (Studio Art)/Studio Music/Open Learning Studio Art/Open Learning Studio Music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EF31279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STU/SMU/OSA/OSM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E187A08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30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C0E6915" w14:textId="51BB4E3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(2:1) </w:t>
            </w:r>
          </w:p>
        </w:tc>
      </w:tr>
      <w:tr w:rsidR="001120AA" w:rsidRPr="00D66DB7" w14:paraId="2FEC5E6B" w14:textId="77777777" w:rsidTr="001069BE">
        <w:trPr>
          <w:gridAfter w:val="1"/>
          <w:wAfter w:w="31" w:type="dxa"/>
          <w:trHeight w:val="542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68608C1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Directed Study/Independent Study/Online Independent Study/Study Abroad/Open Learning Online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F0A8962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IND/OIS/SAB/OLO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2457A6C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11.25 hours = 1 credit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E766ACF" w14:textId="39396AB9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(0.75:1)  </w:t>
            </w:r>
          </w:p>
        </w:tc>
      </w:tr>
      <w:tr w:rsidR="001120AA" w:rsidRPr="00D66DB7" w14:paraId="6B48DD7B" w14:textId="77777777" w:rsidTr="001069BE">
        <w:trPr>
          <w:gridAfter w:val="1"/>
          <w:wAfter w:w="31" w:type="dxa"/>
          <w:trHeight w:val="407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9EEF2D5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Online Delivery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EE6A58C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169F9B2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Follows Same Guidelines as Traditional Delivery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99D1C07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</w:p>
        </w:tc>
      </w:tr>
      <w:tr w:rsidR="001120AA" w:rsidRPr="00D66DB7" w14:paraId="10196DCA" w14:textId="77777777" w:rsidTr="001069BE">
        <w:trPr>
          <w:gridAfter w:val="1"/>
          <w:wAfter w:w="31" w:type="dxa"/>
          <w:trHeight w:val="407"/>
        </w:trPr>
        <w:tc>
          <w:tcPr>
            <w:tcW w:w="31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565A693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Hybrid Delivery </w:t>
            </w:r>
          </w:p>
        </w:tc>
        <w:tc>
          <w:tcPr>
            <w:tcW w:w="2160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7B44F04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B47F85D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  <w:r w:rsidRPr="00D66DB7">
              <w:rPr>
                <w:sz w:val="22"/>
                <w:szCs w:val="22"/>
              </w:rPr>
              <w:t xml:space="preserve">Follows Same Guidelines as Traditional Delivery 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30FCC33" w14:textId="77777777" w:rsidR="001120AA" w:rsidRPr="00D66DB7" w:rsidRDefault="001120AA" w:rsidP="0025517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B19733B" w14:textId="77777777" w:rsidR="001120AA" w:rsidRPr="00D66DB7" w:rsidRDefault="001120AA">
      <w:pPr>
        <w:rPr>
          <w:rFonts w:ascii="Calibri" w:hAnsi="Calibri" w:cs="Calibri"/>
          <w:sz w:val="22"/>
          <w:szCs w:val="22"/>
        </w:rPr>
      </w:pPr>
    </w:p>
    <w:p w14:paraId="245FE36A" w14:textId="77777777" w:rsidR="0003595C" w:rsidRPr="00D66DB7" w:rsidRDefault="0003595C">
      <w:pPr>
        <w:rPr>
          <w:rFonts w:ascii="Calibri" w:hAnsi="Calibri" w:cs="Calibri"/>
          <w:sz w:val="22"/>
          <w:szCs w:val="22"/>
        </w:rPr>
      </w:pPr>
    </w:p>
    <w:p w14:paraId="0B45A656" w14:textId="67E4AF03" w:rsidR="0003595C" w:rsidRPr="00D66DB7" w:rsidRDefault="009660D9" w:rsidP="002B063B">
      <w:pPr>
        <w:pStyle w:val="Heading3"/>
      </w:pPr>
      <w:r w:rsidRPr="00D66DB7">
        <w:t>Sources</w:t>
      </w:r>
    </w:p>
    <w:p w14:paraId="3140C1E3" w14:textId="77777777" w:rsidR="008C2E3D" w:rsidRDefault="000F6C74" w:rsidP="009660D9">
      <w:pPr>
        <w:pStyle w:val="CommentText"/>
        <w:rPr>
          <w:rFonts w:ascii="Calibri" w:hAnsi="Calibri" w:cs="Calibri"/>
          <w:color w:val="000000" w:themeColor="text1"/>
          <w:sz w:val="22"/>
          <w:szCs w:val="22"/>
        </w:rPr>
      </w:pPr>
      <w:r w:rsidRPr="00D66DB7">
        <w:rPr>
          <w:rFonts w:ascii="Calibri" w:hAnsi="Calibri" w:cs="Calibri"/>
          <w:i/>
          <w:iCs/>
          <w:color w:val="000000" w:themeColor="text1"/>
          <w:sz w:val="22"/>
          <w:szCs w:val="22"/>
        </w:rPr>
        <w:t>FAQs CCNS Course submission template – GT Pathway</w:t>
      </w:r>
      <w:r w:rsidRPr="00D66DB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2C77950" w14:textId="4087B53D" w:rsidR="0003595C" w:rsidRPr="00D66DB7" w:rsidRDefault="0003595C" w:rsidP="009660D9">
      <w:pPr>
        <w:pStyle w:val="CommentText"/>
        <w:rPr>
          <w:rFonts w:ascii="Calibri" w:hAnsi="Calibri" w:cs="Calibri"/>
          <w:color w:val="000000"/>
          <w:sz w:val="22"/>
          <w:szCs w:val="22"/>
        </w:rPr>
      </w:pPr>
      <w:r w:rsidRPr="00D66DB7">
        <w:rPr>
          <w:rFonts w:ascii="Calibri" w:hAnsi="Calibri" w:cs="Calibri"/>
          <w:sz w:val="22"/>
          <w:szCs w:val="22"/>
        </w:rPr>
        <w:t>https://internal.cccs.edu/wp-content/uploads/documents/FAQs-CCNS-gtPathways-Course-submission-template-SFCC.pdf</w:t>
      </w:r>
    </w:p>
    <w:p w14:paraId="1985E980" w14:textId="77777777" w:rsidR="0003595C" w:rsidRPr="00D66DB7" w:rsidRDefault="0003595C" w:rsidP="009660D9">
      <w:pPr>
        <w:pStyle w:val="CommentText"/>
        <w:rPr>
          <w:rFonts w:ascii="Calibri" w:hAnsi="Calibri" w:cs="Calibri"/>
          <w:color w:val="000000"/>
          <w:sz w:val="22"/>
          <w:szCs w:val="22"/>
        </w:rPr>
      </w:pPr>
    </w:p>
    <w:p w14:paraId="2FC173BE" w14:textId="58BBE34C" w:rsidR="008C2E3D" w:rsidRDefault="003023D3" w:rsidP="00D66DB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66DB7">
        <w:rPr>
          <w:rFonts w:ascii="Calibri" w:hAnsi="Calibri" w:cs="Calibri"/>
          <w:color w:val="000000" w:themeColor="text1"/>
          <w:sz w:val="22"/>
          <w:szCs w:val="22"/>
        </w:rPr>
        <w:t>Colorado Commission on Higher Education Full-T</w:t>
      </w:r>
      <w:r w:rsidR="00556481" w:rsidRPr="00D66DB7">
        <w:rPr>
          <w:rFonts w:ascii="Calibri" w:hAnsi="Calibri" w:cs="Calibri"/>
          <w:color w:val="000000" w:themeColor="text1"/>
          <w:sz w:val="22"/>
          <w:szCs w:val="22"/>
        </w:rPr>
        <w:t>ime</w:t>
      </w:r>
      <w:r w:rsidRPr="00D66DB7">
        <w:rPr>
          <w:rFonts w:ascii="Calibri" w:hAnsi="Calibri" w:cs="Calibri"/>
          <w:color w:val="000000" w:themeColor="text1"/>
          <w:sz w:val="22"/>
          <w:szCs w:val="22"/>
        </w:rPr>
        <w:t xml:space="preserve"> E</w:t>
      </w:r>
      <w:r w:rsidR="00556481" w:rsidRPr="00D66DB7">
        <w:rPr>
          <w:rFonts w:ascii="Calibri" w:hAnsi="Calibri" w:cs="Calibri"/>
          <w:color w:val="000000" w:themeColor="text1"/>
          <w:sz w:val="22"/>
          <w:szCs w:val="22"/>
        </w:rPr>
        <w:t>quivalent</w:t>
      </w:r>
      <w:r w:rsidRPr="00D66DB7">
        <w:rPr>
          <w:rFonts w:ascii="Calibri" w:hAnsi="Calibri" w:cs="Calibri"/>
          <w:color w:val="000000" w:themeColor="text1"/>
          <w:sz w:val="22"/>
          <w:szCs w:val="22"/>
        </w:rPr>
        <w:t xml:space="preserve"> (FTE) R</w:t>
      </w:r>
      <w:r w:rsidR="00556481" w:rsidRPr="00D66DB7">
        <w:rPr>
          <w:rFonts w:ascii="Calibri" w:hAnsi="Calibri" w:cs="Calibri"/>
          <w:color w:val="000000" w:themeColor="text1"/>
          <w:sz w:val="22"/>
          <w:szCs w:val="22"/>
        </w:rPr>
        <w:t>eporting</w:t>
      </w:r>
      <w:r w:rsidRPr="00D66DB7">
        <w:rPr>
          <w:rFonts w:ascii="Calibri" w:hAnsi="Calibri" w:cs="Calibri"/>
          <w:color w:val="000000" w:themeColor="text1"/>
          <w:sz w:val="22"/>
          <w:szCs w:val="22"/>
        </w:rPr>
        <w:t xml:space="preserve"> G</w:t>
      </w:r>
      <w:r w:rsidR="00556481" w:rsidRPr="00D66DB7">
        <w:rPr>
          <w:rFonts w:ascii="Calibri" w:hAnsi="Calibri" w:cs="Calibri"/>
          <w:color w:val="000000" w:themeColor="text1"/>
          <w:sz w:val="22"/>
          <w:szCs w:val="22"/>
        </w:rPr>
        <w:t>uidelines</w:t>
      </w:r>
      <w:r w:rsidRPr="00D66DB7">
        <w:rPr>
          <w:rFonts w:ascii="Calibri" w:hAnsi="Calibri" w:cs="Calibri"/>
          <w:color w:val="000000" w:themeColor="text1"/>
          <w:sz w:val="22"/>
          <w:szCs w:val="22"/>
        </w:rPr>
        <w:t xml:space="preserve"> and P</w:t>
      </w:r>
      <w:r w:rsidR="00556481" w:rsidRPr="00D66DB7">
        <w:rPr>
          <w:rFonts w:ascii="Calibri" w:hAnsi="Calibri" w:cs="Calibri"/>
          <w:color w:val="000000" w:themeColor="text1"/>
          <w:sz w:val="22"/>
          <w:szCs w:val="22"/>
        </w:rPr>
        <w:t xml:space="preserve">rocedures </w:t>
      </w:r>
      <w:r w:rsidRPr="00D66DB7">
        <w:rPr>
          <w:rFonts w:ascii="Calibri" w:hAnsi="Calibri" w:cs="Calibri"/>
          <w:color w:val="000000" w:themeColor="text1"/>
          <w:sz w:val="22"/>
          <w:szCs w:val="22"/>
        </w:rPr>
        <w:t>April 2019</w:t>
      </w:r>
      <w:r w:rsidR="008C2E3D">
        <w:rPr>
          <w:rFonts w:ascii="Calibri" w:hAnsi="Calibri" w:cs="Calibri"/>
          <w:sz w:val="22"/>
          <w:szCs w:val="22"/>
        </w:rPr>
        <w:t>.</w:t>
      </w:r>
    </w:p>
    <w:p w14:paraId="60316A4A" w14:textId="34A16C38" w:rsidR="0003595C" w:rsidRPr="00D66DB7" w:rsidRDefault="0003595C" w:rsidP="00D66DB7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00D66DB7">
        <w:rPr>
          <w:rFonts w:ascii="Calibri" w:hAnsi="Calibri" w:cs="Calibri"/>
          <w:sz w:val="22"/>
          <w:szCs w:val="22"/>
        </w:rPr>
        <w:t>https://cdhe.colorado.gov/sites/highered/files/2020-03/v-partb-guidelines.pdf</w:t>
      </w:r>
    </w:p>
    <w:sectPr w:rsidR="0003595C" w:rsidRPr="00D66D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FF7D9" w14:textId="77777777" w:rsidR="00D36382" w:rsidRDefault="00D36382" w:rsidP="00D36382">
      <w:r>
        <w:separator/>
      </w:r>
    </w:p>
  </w:endnote>
  <w:endnote w:type="continuationSeparator" w:id="0">
    <w:p w14:paraId="4B82AB3D" w14:textId="77777777" w:rsidR="00D36382" w:rsidRDefault="00D36382" w:rsidP="00D3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BCB98" w14:textId="6AF116DA" w:rsidR="00D36382" w:rsidRPr="00D36382" w:rsidRDefault="000259EA" w:rsidP="00D36382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  <w:t>6.24.</w:t>
    </w:r>
    <w:r w:rsidR="00D36382" w:rsidRPr="00D36382">
      <w:rPr>
        <w:rFonts w:ascii="Calibri" w:hAnsi="Calibri" w:cs="Calibri"/>
      </w:rPr>
      <w:t>2024</w:t>
    </w:r>
    <w:r>
      <w:rPr>
        <w:rFonts w:ascii="Calibri" w:hAnsi="Calibri" w:cs="Calibri"/>
      </w:rPr>
      <w:t xml:space="preserve"> DL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299BD" w14:textId="77777777" w:rsidR="00D36382" w:rsidRDefault="00D36382" w:rsidP="00D36382">
      <w:r>
        <w:separator/>
      </w:r>
    </w:p>
  </w:footnote>
  <w:footnote w:type="continuationSeparator" w:id="0">
    <w:p w14:paraId="6EA49108" w14:textId="77777777" w:rsidR="00D36382" w:rsidRDefault="00D36382" w:rsidP="00D3638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y9g7LCr" int2:invalidationBookmarkName="" int2:hashCode="nPXnzY/POUk0aI" int2:id="LiUIlErp">
      <int2:state int2:value="Rejected" int2:type="AugLoop_Text_Critique"/>
    </int2:bookmark>
    <int2:bookmark int2:bookmarkName="_Int_vjwNCbFs" int2:invalidationBookmarkName="" int2:hashCode="nPXnzY/POUk0aI" int2:id="0VliUkD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E10BB"/>
    <w:multiLevelType w:val="hybridMultilevel"/>
    <w:tmpl w:val="2966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AA"/>
    <w:rsid w:val="000259EA"/>
    <w:rsid w:val="0003595C"/>
    <w:rsid w:val="000F6C74"/>
    <w:rsid w:val="001069BE"/>
    <w:rsid w:val="001120AA"/>
    <w:rsid w:val="00172CF8"/>
    <w:rsid w:val="0023308E"/>
    <w:rsid w:val="00275E82"/>
    <w:rsid w:val="002B063B"/>
    <w:rsid w:val="003023D3"/>
    <w:rsid w:val="004D45C5"/>
    <w:rsid w:val="00556481"/>
    <w:rsid w:val="005F68A7"/>
    <w:rsid w:val="00616346"/>
    <w:rsid w:val="0075013B"/>
    <w:rsid w:val="007646C8"/>
    <w:rsid w:val="008C2E3D"/>
    <w:rsid w:val="00901E6B"/>
    <w:rsid w:val="009660D9"/>
    <w:rsid w:val="009A21FF"/>
    <w:rsid w:val="009E77C5"/>
    <w:rsid w:val="009F5A74"/>
    <w:rsid w:val="00A876EE"/>
    <w:rsid w:val="00AC6B98"/>
    <w:rsid w:val="00AD0B20"/>
    <w:rsid w:val="00AE2B39"/>
    <w:rsid w:val="00B42926"/>
    <w:rsid w:val="00B77DB9"/>
    <w:rsid w:val="00BB4477"/>
    <w:rsid w:val="00C42DCF"/>
    <w:rsid w:val="00C517E6"/>
    <w:rsid w:val="00C57C97"/>
    <w:rsid w:val="00CE3405"/>
    <w:rsid w:val="00D36382"/>
    <w:rsid w:val="00D66DB7"/>
    <w:rsid w:val="00E45B08"/>
    <w:rsid w:val="00E73575"/>
    <w:rsid w:val="00F5016C"/>
    <w:rsid w:val="00FA17F5"/>
    <w:rsid w:val="6313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0A58"/>
  <w15:chartTrackingRefBased/>
  <w15:docId w15:val="{24D5864E-77B9-A14C-866B-FE50AEF0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A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0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0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0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0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0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0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0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2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2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0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0A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0A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0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20A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14:ligatures w14:val="none"/>
    </w:rPr>
  </w:style>
  <w:style w:type="character" w:styleId="CommentReference">
    <w:name w:val="annotation reference"/>
    <w:rsid w:val="001120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20A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rsid w:val="001120A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C97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E8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6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38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6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38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Licht, Deborah</dc:creator>
  <cp:keywords/>
  <dc:description/>
  <cp:lastModifiedBy>Bjorkman, Sharon</cp:lastModifiedBy>
  <cp:revision>6</cp:revision>
  <dcterms:created xsi:type="dcterms:W3CDTF">2024-07-03T16:16:00Z</dcterms:created>
  <dcterms:modified xsi:type="dcterms:W3CDTF">2024-07-16T19:36:00Z</dcterms:modified>
</cp:coreProperties>
</file>